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58F1" w14:textId="77777777" w:rsidR="00C745B2" w:rsidRPr="00C745B2" w:rsidRDefault="00C745B2" w:rsidP="00C745B2">
      <w:pPr>
        <w:shd w:val="clear" w:color="auto" w:fill="E9F7F9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5B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Уважаемые родители!</w:t>
      </w:r>
    </w:p>
    <w:p w14:paraId="3C61B95E" w14:textId="77777777" w:rsidR="00C745B2" w:rsidRPr="00C745B2" w:rsidRDefault="00C745B2" w:rsidP="00C745B2">
      <w:pPr>
        <w:shd w:val="clear" w:color="auto" w:fill="E9F7F9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5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Указом Президента России «О национальных целях развития Российской Федерации на период до 2030 года», нацпроекта «Цифровая экономика» и регионального проекта «Цифровое государственное управление» на территории Кемеровской области-Кузбасса осуществляется перевод массовых социально значимых услуг в электронный формат.</w:t>
      </w:r>
    </w:p>
    <w:p w14:paraId="0C111E40" w14:textId="77777777" w:rsidR="00C745B2" w:rsidRPr="00C745B2" w:rsidRDefault="00C745B2" w:rsidP="00C745B2">
      <w:pPr>
        <w:shd w:val="clear" w:color="auto" w:fill="E9F7F9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745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  имеете</w:t>
      </w:r>
      <w:proofErr w:type="gramEnd"/>
      <w:r w:rsidRPr="00C745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возможность получить следующие услуги в электронном формате либо по ссылке либо по QR коду:</w:t>
      </w:r>
    </w:p>
    <w:tbl>
      <w:tblPr>
        <w:tblW w:w="9720" w:type="dxa"/>
        <w:shd w:val="clear" w:color="auto" w:fill="E9F7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824"/>
        <w:gridCol w:w="1587"/>
        <w:gridCol w:w="3363"/>
        <w:gridCol w:w="4543"/>
      </w:tblGrid>
      <w:tr w:rsidR="00C745B2" w:rsidRPr="00C745B2" w14:paraId="0049BFEF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323A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9EA8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66B9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Ссылка на форму ЕПГУ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C34A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QR код</w:t>
            </w:r>
          </w:p>
        </w:tc>
      </w:tr>
      <w:tr w:rsidR="00C745B2" w:rsidRPr="00C745B2" w14:paraId="5457F416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E355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ED80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Прием на обучение по образовательным программам дошкольного образования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2382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https://www.gosuslugi.ru/10909/1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C3488" w14:textId="7AAD915B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39B6617C" wp14:editId="4E966500">
                  <wp:extent cx="2659380" cy="2712720"/>
                  <wp:effectExtent l="0" t="0" r="7620" b="0"/>
                  <wp:docPr id="8" name="Рисунок 8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7F9E9C37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D00D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5752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9B0A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https://www.gosuslugi.ru/600160/1/form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39596" w14:textId="1C2564DF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24C6B03C" wp14:editId="392A0598">
                  <wp:extent cx="2766060" cy="2857500"/>
                  <wp:effectExtent l="0" t="0" r="0" b="0"/>
                  <wp:docPr id="7" name="Рисунок 7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6FBA7753" w14:textId="77777777" w:rsidTr="00C745B2"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EC96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FDAAF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Запись в школу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53B26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класс по закрепленной территории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0DE6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https://www.gosuslugi.ru/600426/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1C61" w14:textId="39FA05C2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7563ADA2" wp14:editId="0BBF039B">
                  <wp:extent cx="1409700" cy="1409700"/>
                  <wp:effectExtent l="0" t="0" r="0" b="0"/>
                  <wp:docPr id="6" name="Рисунок 6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0C9E27C2" w14:textId="77777777" w:rsidTr="00C745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vAlign w:val="center"/>
            <w:hideMark/>
          </w:tcPr>
          <w:p w14:paraId="5F808CEF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vAlign w:val="center"/>
            <w:hideMark/>
          </w:tcPr>
          <w:p w14:paraId="61AB884F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3697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класс по незакрепленной территории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E3F1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https://www.gosuslugi.ru/600368/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89161" w14:textId="43C2FF9D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0C0916C4" wp14:editId="07B19C3A">
                  <wp:extent cx="1409700" cy="1409700"/>
                  <wp:effectExtent l="0" t="0" r="0" b="0"/>
                  <wp:docPr id="5" name="Рисунок 5">
                    <a:hlinkClick xmlns:a="http://schemas.openxmlformats.org/drawingml/2006/main" r:id="rId1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4300B7CE" w14:textId="77777777" w:rsidTr="00C745B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vAlign w:val="center"/>
            <w:hideMark/>
          </w:tcPr>
          <w:p w14:paraId="2A67F826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vAlign w:val="center"/>
            <w:hideMark/>
          </w:tcPr>
          <w:p w14:paraId="71A785E5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95F5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класс и перевод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DA3E9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https://www.gosuslugi.ru/600470/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5D533" w14:textId="5C6078A5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53BB1ADE" wp14:editId="74578399">
                  <wp:extent cx="1409700" cy="1409700"/>
                  <wp:effectExtent l="0" t="0" r="0" b="0"/>
                  <wp:docPr id="4" name="Рисунок 4">
                    <a:hlinkClick xmlns:a="http://schemas.openxmlformats.org/drawingml/2006/main" r:id="rId1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662DC86D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82F1C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ED69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Аттестация педагогических работников организаций, осуществляющих образовательную деятельность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79D61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https://www.gosuslugi.ru/600163/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499C" w14:textId="45374FE6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4C02A34B" wp14:editId="53BAED88">
                  <wp:extent cx="1409700" cy="1409700"/>
                  <wp:effectExtent l="0" t="0" r="0" b="0"/>
                  <wp:docPr id="3" name="Рисунок 3">
                    <a:hlinkClick xmlns:a="http://schemas.openxmlformats.org/drawingml/2006/main" r:id="rId2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312F3DE3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E707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9A77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Запись на программу дополнительного образования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F6D11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https://www.gosuslugi.ru/600316/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1AF7" w14:textId="54251E68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F62E46"/>
                <w:sz w:val="18"/>
                <w:szCs w:val="18"/>
                <w:lang w:eastAsia="ru-RU"/>
              </w:rPr>
              <w:drawing>
                <wp:inline distT="0" distB="0" distL="0" distR="0" wp14:anchorId="1C3F5CA0" wp14:editId="61BE147E">
                  <wp:extent cx="1409700" cy="1409700"/>
                  <wp:effectExtent l="0" t="0" r="0" b="0"/>
                  <wp:docPr id="2" name="Рисунок 2">
                    <a:hlinkClick xmlns:a="http://schemas.openxmlformats.org/drawingml/2006/main" r:id="rId2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5B2" w:rsidRPr="00C745B2" w14:paraId="7BD77302" w14:textId="77777777" w:rsidTr="00C745B2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043A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324F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FE9AD" w14:textId="77777777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C745B2">
                <w:rPr>
                  <w:rFonts w:ascii="Arial" w:eastAsia="Times New Roman" w:hAnsi="Arial" w:cs="Arial"/>
                  <w:color w:val="F62E46"/>
                  <w:sz w:val="18"/>
                  <w:szCs w:val="18"/>
                  <w:u w:val="single"/>
                  <w:lang w:eastAsia="ru-RU"/>
                </w:rPr>
                <w:t>https://www.gosuslugi.ru/600173/</w:t>
              </w:r>
            </w:hyperlink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F7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57C2" w14:textId="3462F35E" w:rsidR="00C745B2" w:rsidRPr="00C745B2" w:rsidRDefault="00C745B2" w:rsidP="00C74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745B2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5D11A93" wp14:editId="075DCBE0">
                  <wp:extent cx="1409700" cy="1409700"/>
                  <wp:effectExtent l="0" t="0" r="0" b="0"/>
                  <wp:docPr id="1" name="Рисунок 1">
                    <a:hlinkClick xmlns:a="http://schemas.openxmlformats.org/drawingml/2006/main" r:id="rId2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5FAB7" w14:textId="77777777" w:rsidR="00C745B2" w:rsidRDefault="00C745B2"/>
    <w:sectPr w:rsidR="00C745B2" w:rsidSect="00C745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B2"/>
    <w:rsid w:val="00C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F3B4"/>
  <w15:chartTrackingRefBased/>
  <w15:docId w15:val="{C4F00892-469F-4BE6-816F-A6D57EE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5B2"/>
    <w:rPr>
      <w:b/>
      <w:bCs/>
    </w:rPr>
  </w:style>
  <w:style w:type="character" w:styleId="a5">
    <w:name w:val="Hyperlink"/>
    <w:basedOn w:val="a0"/>
    <w:uiPriority w:val="99"/>
    <w:semiHidden/>
    <w:unhideWhenUsed/>
    <w:rsid w:val="00C74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42.ru/wp-content/uploads/2024/04/image003.jpg" TargetMode="External"/><Relationship Id="rId13" Type="http://schemas.openxmlformats.org/officeDocument/2006/relationships/hyperlink" Target="https://www.gosuslugi.ru/600368/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s://www.edu42.ru/wp-content/uploads/2024/04/image010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7" Type="http://schemas.openxmlformats.org/officeDocument/2006/relationships/hyperlink" Target="https://www.gosuslugi.ru/600160/1/form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ww.edu42.ru/wp-content/uploads/2024/04/image007.gif" TargetMode="External"/><Relationship Id="rId25" Type="http://schemas.openxmlformats.org/officeDocument/2006/relationships/hyperlink" Target="https://www.gosuslugi.ru/6001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470/" TargetMode="External"/><Relationship Id="rId20" Type="http://schemas.openxmlformats.org/officeDocument/2006/relationships/hyperlink" Target="https://www.edu42.ru/wp-content/uploads/2024/04/image008.gi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du42.ru/wp-content/uploads/2024/04/image005.gif" TargetMode="External"/><Relationship Id="rId24" Type="http://schemas.openxmlformats.org/officeDocument/2006/relationships/image" Target="media/image7.gif"/><Relationship Id="rId5" Type="http://schemas.openxmlformats.org/officeDocument/2006/relationships/hyperlink" Target="https://www.edu42.ru/wp-content/uploads/2024/04/image001.jpg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s://www.edu42.ru/wp-content/uploads/2024/04/image009.gi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600426/" TargetMode="External"/><Relationship Id="rId19" Type="http://schemas.openxmlformats.org/officeDocument/2006/relationships/hyperlink" Target="https://www.gosuslugi.ru/600163/" TargetMode="External"/><Relationship Id="rId4" Type="http://schemas.openxmlformats.org/officeDocument/2006/relationships/hyperlink" Target="https://www.gosuslugi.ru/10909/1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edu42.ru/wp-content/uploads/2024/04/image006.gif" TargetMode="External"/><Relationship Id="rId22" Type="http://schemas.openxmlformats.org/officeDocument/2006/relationships/hyperlink" Target="https://www.gosuslugi.ru/600316/" TargetMode="External"/><Relationship Id="rId27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2024-09-15T02:30:00Z</dcterms:created>
  <dcterms:modified xsi:type="dcterms:W3CDTF">2024-09-15T02:31:00Z</dcterms:modified>
</cp:coreProperties>
</file>